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221BED3" w14:textId="77777777" w:rsidR="0079430B" w:rsidRDefault="0079430B" w:rsidP="00400EE9">
      <w:pPr>
        <w:spacing w:before="60" w:after="60" w:line="288" w:lineRule="auto"/>
        <w:jc w:val="center"/>
        <w:rPr>
          <w:b/>
          <w:color w:val="FF0000"/>
          <w:sz w:val="28"/>
          <w:szCs w:val="24"/>
        </w:rPr>
      </w:pPr>
    </w:p>
    <w:p w14:paraId="493320F0" w14:textId="5998487D" w:rsidR="001F6EFC" w:rsidRPr="00A91392" w:rsidRDefault="001505DE" w:rsidP="00400EE9">
      <w:pPr>
        <w:spacing w:before="60" w:after="60" w:line="288" w:lineRule="auto"/>
        <w:jc w:val="center"/>
        <w:rPr>
          <w:b/>
          <w:i/>
          <w:color w:val="FF0000"/>
          <w:sz w:val="28"/>
          <w:szCs w:val="24"/>
        </w:rPr>
      </w:pPr>
      <w:r w:rsidRPr="00A91392">
        <w:rPr>
          <w:b/>
          <w:i/>
          <w:color w:val="FF0000"/>
          <w:sz w:val="28"/>
          <w:szCs w:val="24"/>
        </w:rPr>
        <w:t>PSAV</w:t>
      </w:r>
      <w:r w:rsidR="00F6460D" w:rsidRPr="00A91392">
        <w:rPr>
          <w:b/>
          <w:i/>
          <w:color w:val="FF0000"/>
          <w:sz w:val="28"/>
          <w:szCs w:val="24"/>
        </w:rPr>
        <w:t xml:space="preserve"> PPP Task Force</w:t>
      </w:r>
      <w:r w:rsidRPr="00A91392">
        <w:rPr>
          <w:b/>
          <w:i/>
          <w:color w:val="FF0000"/>
          <w:sz w:val="28"/>
          <w:szCs w:val="24"/>
        </w:rPr>
        <w:t xml:space="preserve"> </w:t>
      </w:r>
      <w:r w:rsidR="00FD1558" w:rsidRPr="00A91392">
        <w:rPr>
          <w:b/>
          <w:i/>
          <w:color w:val="FF0000"/>
          <w:sz w:val="28"/>
          <w:szCs w:val="24"/>
        </w:rPr>
        <w:t>Leaders</w:t>
      </w:r>
      <w:r w:rsidR="00F6460D" w:rsidRPr="00A91392">
        <w:rPr>
          <w:b/>
          <w:i/>
          <w:color w:val="FF0000"/>
          <w:sz w:val="28"/>
          <w:szCs w:val="24"/>
        </w:rPr>
        <w:t>’</w:t>
      </w:r>
      <w:r w:rsidR="00FD1558" w:rsidRPr="00A91392">
        <w:rPr>
          <w:b/>
          <w:i/>
          <w:color w:val="FF0000"/>
          <w:sz w:val="28"/>
          <w:szCs w:val="24"/>
        </w:rPr>
        <w:t xml:space="preserve"> </w:t>
      </w:r>
      <w:r w:rsidR="00C60539" w:rsidRPr="00A91392">
        <w:rPr>
          <w:b/>
          <w:i/>
          <w:color w:val="FF0000"/>
          <w:sz w:val="28"/>
          <w:szCs w:val="24"/>
        </w:rPr>
        <w:t>Meeting</w:t>
      </w:r>
    </w:p>
    <w:p w14:paraId="0B4A1CB6" w14:textId="65A56612" w:rsidR="006622B0" w:rsidRPr="00400EE9" w:rsidRDefault="006622B0" w:rsidP="00400EE9">
      <w:pPr>
        <w:spacing w:before="60" w:after="60" w:line="288" w:lineRule="auto"/>
        <w:ind w:left="720"/>
        <w:jc w:val="both"/>
        <w:rPr>
          <w:rFonts w:eastAsia="Times New Roman"/>
          <w:sz w:val="24"/>
          <w:szCs w:val="24"/>
        </w:rPr>
      </w:pPr>
      <w:r w:rsidRPr="00400EE9">
        <w:rPr>
          <w:rFonts w:eastAsia="Times New Roman"/>
          <w:sz w:val="24"/>
          <w:szCs w:val="24"/>
        </w:rPr>
        <w:t xml:space="preserve">Time: </w:t>
      </w:r>
      <w:r w:rsidR="00182A01" w:rsidRPr="00400EE9">
        <w:rPr>
          <w:rFonts w:eastAsia="Times New Roman"/>
          <w:sz w:val="24"/>
          <w:szCs w:val="24"/>
        </w:rPr>
        <w:t>1</w:t>
      </w:r>
      <w:r w:rsidR="00F6460D" w:rsidRPr="00400EE9">
        <w:rPr>
          <w:rFonts w:eastAsia="Times New Roman"/>
          <w:sz w:val="24"/>
          <w:szCs w:val="24"/>
        </w:rPr>
        <w:t>3</w:t>
      </w:r>
      <w:r w:rsidR="00182A01" w:rsidRPr="00400EE9">
        <w:rPr>
          <w:rFonts w:eastAsia="Times New Roman"/>
          <w:sz w:val="24"/>
          <w:szCs w:val="24"/>
        </w:rPr>
        <w:t>.</w:t>
      </w:r>
      <w:r w:rsidR="00D63838" w:rsidRPr="00400EE9">
        <w:rPr>
          <w:rFonts w:eastAsia="Times New Roman"/>
          <w:sz w:val="24"/>
          <w:szCs w:val="24"/>
        </w:rPr>
        <w:t>0</w:t>
      </w:r>
      <w:r w:rsidR="00182A01" w:rsidRPr="00400EE9">
        <w:rPr>
          <w:rFonts w:eastAsia="Times New Roman"/>
          <w:sz w:val="24"/>
          <w:szCs w:val="24"/>
        </w:rPr>
        <w:t>0</w:t>
      </w:r>
      <w:r w:rsidRPr="00400EE9">
        <w:rPr>
          <w:rFonts w:eastAsia="Times New Roman"/>
          <w:sz w:val="24"/>
          <w:szCs w:val="24"/>
        </w:rPr>
        <w:t xml:space="preserve"> – 1</w:t>
      </w:r>
      <w:r w:rsidR="00182A01" w:rsidRPr="00400EE9">
        <w:rPr>
          <w:rFonts w:eastAsia="Times New Roman"/>
          <w:sz w:val="24"/>
          <w:szCs w:val="24"/>
        </w:rPr>
        <w:t>7</w:t>
      </w:r>
      <w:r w:rsidRPr="00400EE9">
        <w:rPr>
          <w:rFonts w:eastAsia="Times New Roman"/>
          <w:sz w:val="24"/>
          <w:szCs w:val="24"/>
        </w:rPr>
        <w:t>.</w:t>
      </w:r>
      <w:r w:rsidR="00F6460D" w:rsidRPr="00400EE9">
        <w:rPr>
          <w:rFonts w:eastAsia="Times New Roman"/>
          <w:sz w:val="24"/>
          <w:szCs w:val="24"/>
        </w:rPr>
        <w:t>0</w:t>
      </w:r>
      <w:r w:rsidR="00480AB6" w:rsidRPr="00400EE9">
        <w:rPr>
          <w:rFonts w:eastAsia="Times New Roman"/>
          <w:sz w:val="24"/>
          <w:szCs w:val="24"/>
        </w:rPr>
        <w:t xml:space="preserve">0 </w:t>
      </w:r>
      <w:r w:rsidRPr="00400EE9">
        <w:rPr>
          <w:rFonts w:eastAsia="Times New Roman"/>
          <w:sz w:val="24"/>
          <w:szCs w:val="24"/>
        </w:rPr>
        <w:t>on</w:t>
      </w:r>
      <w:r w:rsidR="00F6460D" w:rsidRPr="00400EE9">
        <w:rPr>
          <w:rFonts w:eastAsia="Times New Roman"/>
          <w:sz w:val="24"/>
          <w:szCs w:val="24"/>
        </w:rPr>
        <w:t xml:space="preserve"> Wednesday</w:t>
      </w:r>
      <w:r w:rsidRPr="00400EE9">
        <w:rPr>
          <w:rFonts w:eastAsia="Times New Roman"/>
          <w:sz w:val="24"/>
          <w:szCs w:val="24"/>
        </w:rPr>
        <w:t xml:space="preserve">, </w:t>
      </w:r>
      <w:r w:rsidR="00F6460D" w:rsidRPr="00400EE9">
        <w:rPr>
          <w:rFonts w:eastAsia="Times New Roman"/>
          <w:sz w:val="24"/>
          <w:szCs w:val="24"/>
        </w:rPr>
        <w:t>20</w:t>
      </w:r>
      <w:r w:rsidR="00F6460D" w:rsidRPr="00400EE9">
        <w:rPr>
          <w:rFonts w:eastAsia="Times New Roman"/>
          <w:sz w:val="24"/>
          <w:szCs w:val="24"/>
          <w:vertAlign w:val="superscript"/>
        </w:rPr>
        <w:t>th</w:t>
      </w:r>
      <w:r w:rsidR="00F6460D" w:rsidRPr="00400EE9">
        <w:rPr>
          <w:rFonts w:eastAsia="Times New Roman"/>
          <w:sz w:val="24"/>
          <w:szCs w:val="24"/>
        </w:rPr>
        <w:t xml:space="preserve"> Feb</w:t>
      </w:r>
      <w:r w:rsidRPr="00400EE9">
        <w:rPr>
          <w:rFonts w:eastAsia="Times New Roman"/>
          <w:sz w:val="24"/>
          <w:szCs w:val="24"/>
        </w:rPr>
        <w:t xml:space="preserve"> 201</w:t>
      </w:r>
      <w:r w:rsidR="00F6460D" w:rsidRPr="00400EE9">
        <w:rPr>
          <w:rFonts w:eastAsia="Times New Roman"/>
          <w:sz w:val="24"/>
          <w:szCs w:val="24"/>
        </w:rPr>
        <w:t>9</w:t>
      </w:r>
      <w:r w:rsidRPr="00400EE9">
        <w:rPr>
          <w:rFonts w:eastAsia="Times New Roman"/>
          <w:sz w:val="24"/>
          <w:szCs w:val="24"/>
        </w:rPr>
        <w:t>.</w:t>
      </w:r>
    </w:p>
    <w:p w14:paraId="353C2C0A" w14:textId="65742E91" w:rsidR="006622B0" w:rsidRPr="00400EE9" w:rsidRDefault="006622B0" w:rsidP="00400EE9">
      <w:pPr>
        <w:spacing w:before="60" w:after="60" w:line="288" w:lineRule="auto"/>
        <w:ind w:left="720"/>
        <w:jc w:val="both"/>
        <w:rPr>
          <w:rFonts w:eastAsia="Times New Roman"/>
          <w:sz w:val="24"/>
          <w:szCs w:val="24"/>
        </w:rPr>
      </w:pPr>
      <w:r w:rsidRPr="00400EE9">
        <w:rPr>
          <w:rFonts w:eastAsia="Times New Roman"/>
          <w:sz w:val="24"/>
          <w:szCs w:val="24"/>
        </w:rPr>
        <w:t xml:space="preserve">Venue: </w:t>
      </w:r>
      <w:r w:rsidR="006D2470">
        <w:rPr>
          <w:rFonts w:eastAsia="Times New Roman"/>
          <w:sz w:val="24"/>
          <w:szCs w:val="24"/>
        </w:rPr>
        <w:t>Room</w:t>
      </w:r>
      <w:r w:rsidR="000F00A5">
        <w:rPr>
          <w:rFonts w:eastAsia="Times New Roman"/>
          <w:sz w:val="24"/>
          <w:szCs w:val="24"/>
        </w:rPr>
        <w:t xml:space="preserve"> 101,</w:t>
      </w:r>
      <w:r w:rsidR="006D2470">
        <w:rPr>
          <w:rFonts w:eastAsia="Times New Roman"/>
          <w:sz w:val="24"/>
          <w:szCs w:val="24"/>
        </w:rPr>
        <w:t xml:space="preserve"> </w:t>
      </w:r>
      <w:r w:rsidR="00F6460D" w:rsidRPr="00400EE9">
        <w:rPr>
          <w:rFonts w:eastAsia="Times New Roman"/>
          <w:sz w:val="24"/>
          <w:szCs w:val="24"/>
        </w:rPr>
        <w:t>Building B6, MARD, #2 Ngoc Ha Street, Hanoi</w:t>
      </w:r>
    </w:p>
    <w:p w14:paraId="15A3A902" w14:textId="3AB38A02" w:rsidR="0068757D" w:rsidRPr="00400EE9" w:rsidRDefault="0068757D" w:rsidP="00400EE9">
      <w:pPr>
        <w:spacing w:before="60" w:after="60" w:line="288" w:lineRule="auto"/>
        <w:ind w:left="720"/>
        <w:jc w:val="both"/>
        <w:rPr>
          <w:rFonts w:eastAsia="Times New Roman"/>
          <w:sz w:val="24"/>
          <w:szCs w:val="24"/>
        </w:rPr>
      </w:pPr>
      <w:r w:rsidRPr="00400EE9">
        <w:rPr>
          <w:rFonts w:eastAsia="Times New Roman"/>
          <w:sz w:val="24"/>
          <w:szCs w:val="24"/>
        </w:rPr>
        <w:t>Language of meeting: English</w:t>
      </w:r>
      <w:r w:rsidR="00A01C45" w:rsidRPr="00400EE9">
        <w:rPr>
          <w:rFonts w:eastAsia="Times New Roman"/>
          <w:sz w:val="24"/>
          <w:szCs w:val="24"/>
        </w:rPr>
        <w:t xml:space="preserve"> </w:t>
      </w:r>
      <w:r w:rsidR="00F6460D" w:rsidRPr="00400EE9">
        <w:rPr>
          <w:rFonts w:eastAsia="Times New Roman"/>
          <w:sz w:val="24"/>
          <w:szCs w:val="24"/>
        </w:rPr>
        <w:t>and Vietnamese</w:t>
      </w:r>
    </w:p>
    <w:p w14:paraId="6F7DE4B5" w14:textId="78735EC6" w:rsidR="007A301A" w:rsidRPr="00400EE9" w:rsidRDefault="007A301A" w:rsidP="00400EE9">
      <w:pPr>
        <w:spacing w:before="60" w:after="60" w:line="288" w:lineRule="auto"/>
        <w:jc w:val="center"/>
        <w:rPr>
          <w:b/>
          <w:i/>
          <w:color w:val="4F6228" w:themeColor="accent3" w:themeShade="80"/>
          <w:sz w:val="24"/>
          <w:szCs w:val="24"/>
        </w:rPr>
      </w:pPr>
      <w:r w:rsidRPr="00400EE9">
        <w:rPr>
          <w:b/>
          <w:i/>
          <w:color w:val="4F6228" w:themeColor="accent3" w:themeShade="80"/>
          <w:sz w:val="24"/>
          <w:szCs w:val="24"/>
        </w:rPr>
        <w:t>Agenda</w:t>
      </w:r>
    </w:p>
    <w:tbl>
      <w:tblPr>
        <w:tblStyle w:val="GridTable1Light-Accent31"/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80" w:firstRow="0" w:lastRow="0" w:firstColumn="1" w:lastColumn="0" w:noHBand="0" w:noVBand="1"/>
      </w:tblPr>
      <w:tblGrid>
        <w:gridCol w:w="1847"/>
        <w:gridCol w:w="4561"/>
        <w:gridCol w:w="3510"/>
      </w:tblGrid>
      <w:tr w:rsidR="00502506" w:rsidRPr="00D1017B" w14:paraId="2E4B2842" w14:textId="77777777" w:rsidTr="00D1017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7" w:type="dxa"/>
          </w:tcPr>
          <w:p w14:paraId="5D2E4A7D" w14:textId="77777777" w:rsidR="00502506" w:rsidRPr="0079430B" w:rsidRDefault="00502506" w:rsidP="00400EE9">
            <w:pPr>
              <w:spacing w:before="60" w:after="60" w:line="288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9430B">
              <w:rPr>
                <w:rFonts w:ascii="Times New Roman" w:eastAsia="Times New Roman" w:hAnsi="Times New Roman"/>
                <w:sz w:val="24"/>
                <w:szCs w:val="24"/>
              </w:rPr>
              <w:t>Time</w:t>
            </w:r>
          </w:p>
        </w:tc>
        <w:tc>
          <w:tcPr>
            <w:tcW w:w="4561" w:type="dxa"/>
          </w:tcPr>
          <w:p w14:paraId="53EC863C" w14:textId="77777777" w:rsidR="00502506" w:rsidRPr="0079430B" w:rsidRDefault="00502506" w:rsidP="00400EE9">
            <w:pPr>
              <w:spacing w:before="60" w:after="60" w:line="288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79430B">
              <w:rPr>
                <w:rFonts w:ascii="Times New Roman" w:eastAsia="Times New Roman" w:hAnsi="Times New Roman"/>
                <w:b/>
                <w:sz w:val="24"/>
                <w:szCs w:val="24"/>
              </w:rPr>
              <w:t>Activities</w:t>
            </w:r>
          </w:p>
        </w:tc>
        <w:tc>
          <w:tcPr>
            <w:tcW w:w="3510" w:type="dxa"/>
          </w:tcPr>
          <w:p w14:paraId="33E68A0F" w14:textId="77777777" w:rsidR="00502506" w:rsidRPr="0079430B" w:rsidRDefault="00502506" w:rsidP="00400EE9">
            <w:pPr>
              <w:spacing w:before="60" w:after="60" w:line="288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79430B">
              <w:rPr>
                <w:rFonts w:ascii="Times New Roman" w:eastAsia="Times New Roman" w:hAnsi="Times New Roman"/>
                <w:b/>
                <w:sz w:val="24"/>
                <w:szCs w:val="24"/>
              </w:rPr>
              <w:t>Responsibilities</w:t>
            </w:r>
          </w:p>
        </w:tc>
      </w:tr>
      <w:tr w:rsidR="00502506" w:rsidRPr="00D1017B" w14:paraId="1B44CC8A" w14:textId="77777777" w:rsidTr="00D1017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7" w:type="dxa"/>
          </w:tcPr>
          <w:p w14:paraId="14543868" w14:textId="2036DC7F" w:rsidR="00502506" w:rsidRPr="0079430B" w:rsidRDefault="00502506" w:rsidP="00400EE9">
            <w:pPr>
              <w:spacing w:before="60" w:after="60" w:line="288" w:lineRule="auto"/>
              <w:rPr>
                <w:rFonts w:ascii="Times New Roman" w:eastAsia="Times New Roman" w:hAnsi="Times New Roman"/>
                <w:b w:val="0"/>
                <w:sz w:val="24"/>
                <w:szCs w:val="24"/>
              </w:rPr>
            </w:pPr>
            <w:r w:rsidRPr="0079430B">
              <w:rPr>
                <w:rFonts w:ascii="Times New Roman" w:eastAsia="Times New Roman" w:hAnsi="Times New Roman"/>
                <w:b w:val="0"/>
                <w:sz w:val="24"/>
                <w:szCs w:val="24"/>
              </w:rPr>
              <w:t>1</w:t>
            </w:r>
            <w:r w:rsidR="00F6460D" w:rsidRPr="0079430B">
              <w:rPr>
                <w:rFonts w:ascii="Times New Roman" w:eastAsia="Times New Roman" w:hAnsi="Times New Roman"/>
                <w:b w:val="0"/>
                <w:sz w:val="24"/>
                <w:szCs w:val="24"/>
              </w:rPr>
              <w:t>3</w:t>
            </w:r>
            <w:r w:rsidR="00D63838" w:rsidRPr="0079430B">
              <w:rPr>
                <w:rFonts w:ascii="Times New Roman" w:eastAsia="Times New Roman" w:hAnsi="Times New Roman"/>
                <w:b w:val="0"/>
                <w:sz w:val="24"/>
                <w:szCs w:val="24"/>
              </w:rPr>
              <w:t>.00</w:t>
            </w:r>
            <w:r w:rsidRPr="0079430B">
              <w:rPr>
                <w:rFonts w:ascii="Times New Roman" w:eastAsia="Times New Roman" w:hAnsi="Times New Roman"/>
                <w:b w:val="0"/>
                <w:sz w:val="24"/>
                <w:szCs w:val="24"/>
              </w:rPr>
              <w:t xml:space="preserve"> – 1</w:t>
            </w:r>
            <w:r w:rsidR="00F6460D" w:rsidRPr="0079430B">
              <w:rPr>
                <w:rFonts w:ascii="Times New Roman" w:eastAsia="Times New Roman" w:hAnsi="Times New Roman"/>
                <w:b w:val="0"/>
                <w:sz w:val="24"/>
                <w:szCs w:val="24"/>
              </w:rPr>
              <w:t>3</w:t>
            </w:r>
            <w:r w:rsidRPr="0079430B">
              <w:rPr>
                <w:rFonts w:ascii="Times New Roman" w:eastAsia="Times New Roman" w:hAnsi="Times New Roman"/>
                <w:b w:val="0"/>
                <w:sz w:val="24"/>
                <w:szCs w:val="24"/>
              </w:rPr>
              <w:t>.</w:t>
            </w:r>
            <w:r w:rsidR="00F6460D" w:rsidRPr="0079430B">
              <w:rPr>
                <w:rFonts w:ascii="Times New Roman" w:eastAsia="Times New Roman" w:hAnsi="Times New Roman"/>
                <w:b w:val="0"/>
                <w:sz w:val="24"/>
                <w:szCs w:val="24"/>
              </w:rPr>
              <w:t>15</w:t>
            </w:r>
          </w:p>
        </w:tc>
        <w:tc>
          <w:tcPr>
            <w:tcW w:w="4561" w:type="dxa"/>
          </w:tcPr>
          <w:p w14:paraId="7E04ABBE" w14:textId="258B7C85" w:rsidR="00502506" w:rsidRPr="0079430B" w:rsidRDefault="00F6460D" w:rsidP="00400EE9">
            <w:pPr>
              <w:spacing w:before="60" w:after="60"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9430B">
              <w:rPr>
                <w:rFonts w:ascii="Times New Roman" w:eastAsia="Times New Roman" w:hAnsi="Times New Roman"/>
                <w:sz w:val="24"/>
                <w:szCs w:val="24"/>
              </w:rPr>
              <w:t>Opening: Welcome all participants and present agenda for the day.</w:t>
            </w:r>
          </w:p>
        </w:tc>
        <w:tc>
          <w:tcPr>
            <w:tcW w:w="3510" w:type="dxa"/>
          </w:tcPr>
          <w:p w14:paraId="7E3D1969" w14:textId="6DCE7187" w:rsidR="00D1017B" w:rsidRPr="0079430B" w:rsidRDefault="0079430B" w:rsidP="00D1017B">
            <w:pPr>
              <w:spacing w:before="60" w:after="60"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Mr. Tran Kim Long, Director General of ICD</w:t>
            </w:r>
          </w:p>
          <w:p w14:paraId="143DA08C" w14:textId="07221EC7" w:rsidR="00D1017B" w:rsidRPr="0079430B" w:rsidRDefault="0079430B" w:rsidP="00D1017B">
            <w:pPr>
              <w:spacing w:before="60" w:after="60"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Ms. Marion Martinez, Managing Director of </w:t>
            </w:r>
            <w:r w:rsidR="00D1017B" w:rsidRPr="0079430B">
              <w:rPr>
                <w:rFonts w:ascii="Times New Roman" w:eastAsia="Times New Roman" w:hAnsi="Times New Roman"/>
                <w:sz w:val="24"/>
                <w:szCs w:val="24"/>
              </w:rPr>
              <w:t>Yara Viet Nam</w:t>
            </w:r>
          </w:p>
        </w:tc>
      </w:tr>
      <w:tr w:rsidR="00502506" w:rsidRPr="00D1017B" w14:paraId="6E73DCDD" w14:textId="77777777" w:rsidTr="00D1017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7" w:type="dxa"/>
          </w:tcPr>
          <w:p w14:paraId="39678E05" w14:textId="77881DE7" w:rsidR="00502506" w:rsidRPr="0079430B" w:rsidRDefault="00502506" w:rsidP="00400EE9">
            <w:pPr>
              <w:spacing w:before="60" w:after="60" w:line="288" w:lineRule="auto"/>
              <w:rPr>
                <w:rFonts w:ascii="Times New Roman" w:eastAsia="Times New Roman" w:hAnsi="Times New Roman"/>
                <w:b w:val="0"/>
                <w:sz w:val="24"/>
                <w:szCs w:val="24"/>
              </w:rPr>
            </w:pPr>
            <w:r w:rsidRPr="0079430B">
              <w:rPr>
                <w:rFonts w:ascii="Times New Roman" w:eastAsia="Times New Roman" w:hAnsi="Times New Roman"/>
                <w:b w:val="0"/>
                <w:sz w:val="24"/>
                <w:szCs w:val="24"/>
              </w:rPr>
              <w:t>1</w:t>
            </w:r>
            <w:r w:rsidR="00F6460D" w:rsidRPr="0079430B">
              <w:rPr>
                <w:rFonts w:ascii="Times New Roman" w:eastAsia="Times New Roman" w:hAnsi="Times New Roman"/>
                <w:b w:val="0"/>
                <w:sz w:val="24"/>
                <w:szCs w:val="24"/>
              </w:rPr>
              <w:t>3</w:t>
            </w:r>
            <w:r w:rsidRPr="0079430B">
              <w:rPr>
                <w:rFonts w:ascii="Times New Roman" w:eastAsia="Times New Roman" w:hAnsi="Times New Roman"/>
                <w:b w:val="0"/>
                <w:sz w:val="24"/>
                <w:szCs w:val="24"/>
              </w:rPr>
              <w:t>.</w:t>
            </w:r>
            <w:r w:rsidR="00F6460D" w:rsidRPr="0079430B">
              <w:rPr>
                <w:rFonts w:ascii="Times New Roman" w:eastAsia="Times New Roman" w:hAnsi="Times New Roman"/>
                <w:b w:val="0"/>
                <w:sz w:val="24"/>
                <w:szCs w:val="24"/>
              </w:rPr>
              <w:t>15</w:t>
            </w:r>
            <w:r w:rsidRPr="0079430B">
              <w:rPr>
                <w:rFonts w:ascii="Times New Roman" w:eastAsia="Times New Roman" w:hAnsi="Times New Roman"/>
                <w:b w:val="0"/>
                <w:sz w:val="24"/>
                <w:szCs w:val="24"/>
              </w:rPr>
              <w:t xml:space="preserve"> – 1</w:t>
            </w:r>
            <w:r w:rsidR="00F6460D" w:rsidRPr="0079430B">
              <w:rPr>
                <w:rFonts w:ascii="Times New Roman" w:eastAsia="Times New Roman" w:hAnsi="Times New Roman"/>
                <w:b w:val="0"/>
                <w:sz w:val="24"/>
                <w:szCs w:val="24"/>
              </w:rPr>
              <w:t>3</w:t>
            </w:r>
            <w:r w:rsidRPr="0079430B">
              <w:rPr>
                <w:rFonts w:ascii="Times New Roman" w:eastAsia="Times New Roman" w:hAnsi="Times New Roman"/>
                <w:b w:val="0"/>
                <w:sz w:val="24"/>
                <w:szCs w:val="24"/>
              </w:rPr>
              <w:t>.</w:t>
            </w:r>
            <w:r w:rsidR="00F6460D" w:rsidRPr="0079430B">
              <w:rPr>
                <w:rFonts w:ascii="Times New Roman" w:eastAsia="Times New Roman" w:hAnsi="Times New Roman"/>
                <w:b w:val="0"/>
                <w:sz w:val="24"/>
                <w:szCs w:val="24"/>
              </w:rPr>
              <w:t>30</w:t>
            </w:r>
          </w:p>
        </w:tc>
        <w:tc>
          <w:tcPr>
            <w:tcW w:w="4561" w:type="dxa"/>
          </w:tcPr>
          <w:p w14:paraId="6972EE69" w14:textId="2B90CDBA" w:rsidR="004A1909" w:rsidRPr="0079430B" w:rsidRDefault="00F6460D" w:rsidP="00400EE9">
            <w:pPr>
              <w:spacing w:before="60" w:after="60"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9430B">
              <w:rPr>
                <w:rFonts w:ascii="Times New Roman" w:eastAsia="Times New Roman" w:hAnsi="Times New Roman"/>
                <w:sz w:val="24"/>
                <w:szCs w:val="24"/>
              </w:rPr>
              <w:t>PSAV Review and Update</w:t>
            </w:r>
            <w:r w:rsidR="00AF4270" w:rsidRPr="0079430B">
              <w:rPr>
                <w:rFonts w:ascii="Times New Roman" w:eastAsia="Times New Roman" w:hAnsi="Times New Roman"/>
                <w:sz w:val="24"/>
                <w:szCs w:val="24"/>
              </w:rPr>
              <w:t xml:space="preserve"> to 2019</w:t>
            </w:r>
            <w:r w:rsidR="004A1909" w:rsidRPr="0079430B">
              <w:rPr>
                <w:rFonts w:ascii="Times New Roman" w:eastAsia="Times New Roman" w:hAnsi="Times New Roman"/>
                <w:sz w:val="24"/>
                <w:szCs w:val="24"/>
              </w:rPr>
              <w:t xml:space="preserve">: achievements and challenges </w:t>
            </w:r>
          </w:p>
        </w:tc>
        <w:tc>
          <w:tcPr>
            <w:tcW w:w="3510" w:type="dxa"/>
          </w:tcPr>
          <w:p w14:paraId="79312C0D" w14:textId="387253FB" w:rsidR="00D1017B" w:rsidRPr="0079430B" w:rsidRDefault="0079430B" w:rsidP="00400EE9">
            <w:pPr>
              <w:spacing w:before="60" w:after="60"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Mr. Nguyen Chi Hieu, Coordinator of </w:t>
            </w:r>
            <w:r w:rsidR="00502506" w:rsidRPr="0079430B">
              <w:rPr>
                <w:rFonts w:ascii="Times New Roman" w:eastAsia="Times New Roman" w:hAnsi="Times New Roman"/>
                <w:sz w:val="24"/>
                <w:szCs w:val="24"/>
              </w:rPr>
              <w:t xml:space="preserve">PSAV </w:t>
            </w:r>
            <w:r w:rsidR="007313C0" w:rsidRPr="0079430B">
              <w:rPr>
                <w:rFonts w:ascii="Times New Roman" w:eastAsia="Times New Roman" w:hAnsi="Times New Roman"/>
                <w:sz w:val="24"/>
                <w:szCs w:val="24"/>
              </w:rPr>
              <w:t>Secretariat</w:t>
            </w:r>
          </w:p>
        </w:tc>
      </w:tr>
      <w:tr w:rsidR="00502506" w:rsidRPr="00D1017B" w14:paraId="6417071B" w14:textId="77777777" w:rsidTr="00D1017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7" w:type="dxa"/>
          </w:tcPr>
          <w:p w14:paraId="74A1D325" w14:textId="77777777" w:rsidR="00502506" w:rsidRPr="0079430B" w:rsidRDefault="00502506" w:rsidP="00400EE9">
            <w:pPr>
              <w:spacing w:before="60" w:after="60" w:line="288" w:lineRule="auto"/>
              <w:rPr>
                <w:rFonts w:ascii="Times New Roman" w:eastAsia="Times New Roman" w:hAnsi="Times New Roman"/>
                <w:bCs w:val="0"/>
                <w:sz w:val="24"/>
                <w:szCs w:val="24"/>
              </w:rPr>
            </w:pPr>
            <w:r w:rsidRPr="0079430B">
              <w:rPr>
                <w:rFonts w:ascii="Times New Roman" w:eastAsia="Times New Roman" w:hAnsi="Times New Roman"/>
                <w:b w:val="0"/>
                <w:sz w:val="24"/>
                <w:szCs w:val="24"/>
              </w:rPr>
              <w:t>1</w:t>
            </w:r>
            <w:r w:rsidR="00F6460D" w:rsidRPr="0079430B">
              <w:rPr>
                <w:rFonts w:ascii="Times New Roman" w:eastAsia="Times New Roman" w:hAnsi="Times New Roman"/>
                <w:b w:val="0"/>
                <w:sz w:val="24"/>
                <w:szCs w:val="24"/>
              </w:rPr>
              <w:t>3</w:t>
            </w:r>
            <w:r w:rsidRPr="0079430B">
              <w:rPr>
                <w:rFonts w:ascii="Times New Roman" w:eastAsia="Times New Roman" w:hAnsi="Times New Roman"/>
                <w:b w:val="0"/>
                <w:sz w:val="24"/>
                <w:szCs w:val="24"/>
              </w:rPr>
              <w:t>.</w:t>
            </w:r>
            <w:r w:rsidR="00F6460D" w:rsidRPr="0079430B">
              <w:rPr>
                <w:rFonts w:ascii="Times New Roman" w:eastAsia="Times New Roman" w:hAnsi="Times New Roman"/>
                <w:b w:val="0"/>
                <w:sz w:val="24"/>
                <w:szCs w:val="24"/>
              </w:rPr>
              <w:t>30</w:t>
            </w:r>
            <w:r w:rsidRPr="0079430B">
              <w:rPr>
                <w:rFonts w:ascii="Times New Roman" w:eastAsia="Times New Roman" w:hAnsi="Times New Roman"/>
                <w:b w:val="0"/>
                <w:sz w:val="24"/>
                <w:szCs w:val="24"/>
              </w:rPr>
              <w:t xml:space="preserve"> – 1</w:t>
            </w:r>
            <w:r w:rsidR="00F6460D" w:rsidRPr="0079430B">
              <w:rPr>
                <w:rFonts w:ascii="Times New Roman" w:eastAsia="Times New Roman" w:hAnsi="Times New Roman"/>
                <w:b w:val="0"/>
                <w:sz w:val="24"/>
                <w:szCs w:val="24"/>
              </w:rPr>
              <w:t>5.00</w:t>
            </w:r>
          </w:p>
          <w:p w14:paraId="6DED0B16" w14:textId="44F13598" w:rsidR="00F6460D" w:rsidRPr="0079430B" w:rsidRDefault="00F6460D" w:rsidP="00400EE9">
            <w:pPr>
              <w:spacing w:before="60" w:after="60" w:line="288" w:lineRule="auto"/>
              <w:rPr>
                <w:rFonts w:ascii="Times New Roman" w:eastAsia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4561" w:type="dxa"/>
          </w:tcPr>
          <w:p w14:paraId="5698E841" w14:textId="77777777" w:rsidR="00C00E1E" w:rsidRPr="0079430B" w:rsidRDefault="00D63838" w:rsidP="00400EE9">
            <w:pPr>
              <w:spacing w:before="60" w:after="60"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9430B">
              <w:rPr>
                <w:rFonts w:ascii="Times New Roman" w:eastAsia="Times New Roman" w:hAnsi="Times New Roman"/>
                <w:sz w:val="24"/>
                <w:szCs w:val="24"/>
              </w:rPr>
              <w:t>Discussion</w:t>
            </w:r>
            <w:r w:rsidR="00C00E1E" w:rsidRPr="0079430B"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  <w:p w14:paraId="03EAECE3" w14:textId="6B604E71" w:rsidR="00D72671" w:rsidRPr="0079430B" w:rsidRDefault="00D72671" w:rsidP="00D72671">
            <w:pPr>
              <w:pStyle w:val="ListParagraph"/>
              <w:numPr>
                <w:ilvl w:val="0"/>
                <w:numId w:val="6"/>
              </w:numPr>
              <w:spacing w:before="60" w:after="60"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  <w:r w:rsidRPr="0079430B">
              <w:rPr>
                <w:rFonts w:ascii="Times New Roman" w:hAnsi="Times New Roman"/>
                <w:sz w:val="24"/>
                <w:szCs w:val="24"/>
              </w:rPr>
              <w:t>Action Plan</w:t>
            </w:r>
            <w:r w:rsidRPr="0079430B">
              <w:rPr>
                <w:rFonts w:ascii="Times New Roman" w:eastAsia="Times New Roman" w:hAnsi="Times New Roman"/>
                <w:sz w:val="24"/>
                <w:szCs w:val="24"/>
              </w:rPr>
              <w:t xml:space="preserve"> for PSAV in two years 2019-2020 should be?</w:t>
            </w:r>
          </w:p>
          <w:p w14:paraId="2ACB9ECC" w14:textId="5B9156D5" w:rsidR="009E2431" w:rsidRPr="0079430B" w:rsidRDefault="00C00E1E" w:rsidP="009E2431">
            <w:pPr>
              <w:pStyle w:val="ListParagraph"/>
              <w:numPr>
                <w:ilvl w:val="0"/>
                <w:numId w:val="6"/>
              </w:numPr>
              <w:spacing w:before="60" w:after="60"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79430B">
              <w:rPr>
                <w:rFonts w:ascii="Times New Roman" w:eastAsia="Times New Roman" w:hAnsi="Times New Roman"/>
                <w:sz w:val="24"/>
                <w:szCs w:val="24"/>
              </w:rPr>
              <w:t>M</w:t>
            </w:r>
            <w:r w:rsidR="00F6460D" w:rsidRPr="0079430B">
              <w:rPr>
                <w:rFonts w:ascii="Times New Roman" w:eastAsia="Times New Roman" w:hAnsi="Times New Roman"/>
                <w:sz w:val="24"/>
                <w:szCs w:val="24"/>
              </w:rPr>
              <w:t>echanism of how to improve the connection and collaboration</w:t>
            </w:r>
            <w:r w:rsidR="00D72671" w:rsidRPr="0079430B">
              <w:rPr>
                <w:rFonts w:ascii="Times New Roman" w:eastAsia="Times New Roman" w:hAnsi="Times New Roman"/>
                <w:sz w:val="24"/>
                <w:szCs w:val="24"/>
              </w:rPr>
              <w:t xml:space="preserve"> (</w:t>
            </w:r>
            <w:r w:rsidR="00D72671" w:rsidRPr="0079430B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Role and Responsibility)</w:t>
            </w:r>
            <w:r w:rsidR="00F6460D" w:rsidRPr="0079430B">
              <w:rPr>
                <w:rFonts w:ascii="Times New Roman" w:eastAsia="Times New Roman" w:hAnsi="Times New Roman"/>
                <w:sz w:val="24"/>
                <w:szCs w:val="24"/>
              </w:rPr>
              <w:t xml:space="preserve"> between Public and Private </w:t>
            </w:r>
            <w:r w:rsidR="00C77A3F" w:rsidRPr="0079430B">
              <w:rPr>
                <w:rFonts w:ascii="Times New Roman" w:eastAsia="Times New Roman" w:hAnsi="Times New Roman"/>
                <w:sz w:val="24"/>
                <w:szCs w:val="24"/>
              </w:rPr>
              <w:t>sector to deliver the action plan.</w:t>
            </w:r>
          </w:p>
        </w:tc>
        <w:tc>
          <w:tcPr>
            <w:tcW w:w="3510" w:type="dxa"/>
          </w:tcPr>
          <w:p w14:paraId="371CB9F7" w14:textId="0299B5A9" w:rsidR="00502506" w:rsidRPr="0079430B" w:rsidRDefault="00D63838" w:rsidP="00400EE9">
            <w:pPr>
              <w:spacing w:before="60" w:after="60"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9430B">
              <w:rPr>
                <w:rFonts w:ascii="Times New Roman" w:eastAsia="Times New Roman" w:hAnsi="Times New Roman"/>
                <w:sz w:val="24"/>
                <w:szCs w:val="24"/>
              </w:rPr>
              <w:t>All</w:t>
            </w:r>
            <w:r w:rsidR="00305072" w:rsidRPr="0079430B">
              <w:rPr>
                <w:rFonts w:ascii="Times New Roman" w:eastAsia="Times New Roman" w:hAnsi="Times New Roman"/>
                <w:sz w:val="24"/>
                <w:szCs w:val="24"/>
              </w:rPr>
              <w:t xml:space="preserve"> participants</w:t>
            </w:r>
          </w:p>
        </w:tc>
      </w:tr>
      <w:tr w:rsidR="00502506" w:rsidRPr="00D1017B" w14:paraId="3444AB0E" w14:textId="77777777" w:rsidTr="00D1017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7" w:type="dxa"/>
          </w:tcPr>
          <w:p w14:paraId="29E6E571" w14:textId="09EE362B" w:rsidR="00502506" w:rsidRPr="0079430B" w:rsidRDefault="00502506" w:rsidP="00400EE9">
            <w:pPr>
              <w:spacing w:before="60" w:after="60" w:line="288" w:lineRule="auto"/>
              <w:rPr>
                <w:rFonts w:ascii="Times New Roman" w:eastAsia="Times New Roman" w:hAnsi="Times New Roman"/>
                <w:b w:val="0"/>
                <w:sz w:val="24"/>
                <w:szCs w:val="24"/>
              </w:rPr>
            </w:pPr>
            <w:r w:rsidRPr="0079430B">
              <w:rPr>
                <w:rFonts w:ascii="Times New Roman" w:eastAsia="Times New Roman" w:hAnsi="Times New Roman"/>
                <w:b w:val="0"/>
                <w:sz w:val="24"/>
                <w:szCs w:val="24"/>
              </w:rPr>
              <w:t>15</w:t>
            </w:r>
            <w:r w:rsidR="003E369D" w:rsidRPr="0079430B">
              <w:rPr>
                <w:rFonts w:ascii="Times New Roman" w:eastAsia="Times New Roman" w:hAnsi="Times New Roman"/>
                <w:b w:val="0"/>
                <w:sz w:val="24"/>
                <w:szCs w:val="24"/>
              </w:rPr>
              <w:t xml:space="preserve">.00 </w:t>
            </w:r>
            <w:r w:rsidRPr="0079430B">
              <w:rPr>
                <w:rFonts w:ascii="Times New Roman" w:eastAsia="Times New Roman" w:hAnsi="Times New Roman"/>
                <w:b w:val="0"/>
                <w:sz w:val="24"/>
                <w:szCs w:val="24"/>
              </w:rPr>
              <w:t>– 1</w:t>
            </w:r>
            <w:r w:rsidR="003E369D" w:rsidRPr="0079430B">
              <w:rPr>
                <w:rFonts w:ascii="Times New Roman" w:eastAsia="Times New Roman" w:hAnsi="Times New Roman"/>
                <w:b w:val="0"/>
                <w:sz w:val="24"/>
                <w:szCs w:val="24"/>
              </w:rPr>
              <w:t>5</w:t>
            </w:r>
            <w:r w:rsidRPr="0079430B">
              <w:rPr>
                <w:rFonts w:ascii="Times New Roman" w:eastAsia="Times New Roman" w:hAnsi="Times New Roman"/>
                <w:b w:val="0"/>
                <w:sz w:val="24"/>
                <w:szCs w:val="24"/>
              </w:rPr>
              <w:t>.</w:t>
            </w:r>
            <w:r w:rsidR="003E369D" w:rsidRPr="0079430B">
              <w:rPr>
                <w:rFonts w:ascii="Times New Roman" w:eastAsia="Times New Roman" w:hAnsi="Times New Roman"/>
                <w:b w:val="0"/>
                <w:sz w:val="24"/>
                <w:szCs w:val="24"/>
              </w:rPr>
              <w:t>15</w:t>
            </w:r>
          </w:p>
        </w:tc>
        <w:tc>
          <w:tcPr>
            <w:tcW w:w="4561" w:type="dxa"/>
          </w:tcPr>
          <w:p w14:paraId="19FCE955" w14:textId="3F739AAE" w:rsidR="00502506" w:rsidRPr="0079430B" w:rsidRDefault="00C00E1E" w:rsidP="00400EE9">
            <w:pPr>
              <w:spacing w:before="60" w:after="60"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  <w:r w:rsidRPr="0079430B">
              <w:rPr>
                <w:rFonts w:ascii="Times New Roman" w:hAnsi="Times New Roman"/>
                <w:sz w:val="24"/>
                <w:szCs w:val="24"/>
              </w:rPr>
              <w:t>Coffee break</w:t>
            </w:r>
          </w:p>
        </w:tc>
        <w:tc>
          <w:tcPr>
            <w:tcW w:w="3510" w:type="dxa"/>
          </w:tcPr>
          <w:p w14:paraId="16902E15" w14:textId="77777777" w:rsidR="00502506" w:rsidRPr="0079430B" w:rsidRDefault="00502506" w:rsidP="00400EE9">
            <w:pPr>
              <w:spacing w:before="60" w:after="60"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EC202E" w:rsidRPr="00D1017B" w14:paraId="76417BB2" w14:textId="77777777" w:rsidTr="00D1017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7" w:type="dxa"/>
          </w:tcPr>
          <w:p w14:paraId="19A6E28B" w14:textId="23FF28C4" w:rsidR="00EC202E" w:rsidRPr="0079430B" w:rsidRDefault="003E369D" w:rsidP="00400EE9">
            <w:pPr>
              <w:spacing w:before="60" w:after="60" w:line="288" w:lineRule="auto"/>
              <w:rPr>
                <w:rFonts w:ascii="Times New Roman" w:eastAsia="Times New Roman" w:hAnsi="Times New Roman"/>
                <w:b w:val="0"/>
                <w:sz w:val="24"/>
                <w:szCs w:val="24"/>
              </w:rPr>
            </w:pPr>
            <w:r w:rsidRPr="0079430B">
              <w:rPr>
                <w:rFonts w:ascii="Times New Roman" w:eastAsia="Times New Roman" w:hAnsi="Times New Roman"/>
                <w:b w:val="0"/>
                <w:sz w:val="24"/>
                <w:szCs w:val="24"/>
              </w:rPr>
              <w:t>15.15 – 16.45</w:t>
            </w:r>
          </w:p>
        </w:tc>
        <w:tc>
          <w:tcPr>
            <w:tcW w:w="4561" w:type="dxa"/>
          </w:tcPr>
          <w:p w14:paraId="6038D606" w14:textId="77777777" w:rsidR="00EC202E" w:rsidRPr="0079430B" w:rsidRDefault="00EC202E" w:rsidP="00400EE9">
            <w:pPr>
              <w:spacing w:before="60" w:after="60"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  <w:r w:rsidRPr="0079430B">
              <w:rPr>
                <w:rFonts w:ascii="Times New Roman" w:hAnsi="Times New Roman"/>
                <w:sz w:val="24"/>
                <w:szCs w:val="24"/>
              </w:rPr>
              <w:t>Discussion on:</w:t>
            </w:r>
          </w:p>
          <w:p w14:paraId="4DD2E63A" w14:textId="62A6A817" w:rsidR="00D5762F" w:rsidRPr="0079430B" w:rsidRDefault="00D5762F" w:rsidP="0079430B">
            <w:pPr>
              <w:pStyle w:val="ListParagraph"/>
              <w:numPr>
                <w:ilvl w:val="0"/>
                <w:numId w:val="9"/>
              </w:numPr>
              <w:spacing w:before="60" w:after="60"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  <w:r w:rsidRPr="0079430B">
              <w:rPr>
                <w:rFonts w:ascii="Times New Roman" w:hAnsi="Times New Roman"/>
                <w:sz w:val="24"/>
                <w:szCs w:val="24"/>
              </w:rPr>
              <w:t>Formulation of s</w:t>
            </w:r>
            <w:r w:rsidR="00EC202E" w:rsidRPr="0079430B">
              <w:rPr>
                <w:rFonts w:ascii="Times New Roman" w:hAnsi="Times New Roman"/>
                <w:sz w:val="24"/>
                <w:szCs w:val="24"/>
              </w:rPr>
              <w:t>trateg</w:t>
            </w:r>
            <w:r w:rsidRPr="0079430B">
              <w:rPr>
                <w:rFonts w:ascii="Times New Roman" w:hAnsi="Times New Roman"/>
                <w:sz w:val="24"/>
                <w:szCs w:val="24"/>
              </w:rPr>
              <w:t>ies</w:t>
            </w:r>
            <w:r w:rsidR="00EC202E" w:rsidRPr="0079430B">
              <w:rPr>
                <w:rFonts w:ascii="Times New Roman" w:hAnsi="Times New Roman"/>
                <w:sz w:val="24"/>
                <w:szCs w:val="24"/>
              </w:rPr>
              <w:t xml:space="preserve"> for </w:t>
            </w:r>
            <w:r w:rsidRPr="0079430B">
              <w:rPr>
                <w:rFonts w:ascii="Times New Roman" w:hAnsi="Times New Roman"/>
                <w:sz w:val="24"/>
                <w:szCs w:val="24"/>
              </w:rPr>
              <w:t xml:space="preserve">the respective </w:t>
            </w:r>
            <w:r w:rsidR="00EC202E" w:rsidRPr="0079430B">
              <w:rPr>
                <w:rFonts w:ascii="Times New Roman" w:hAnsi="Times New Roman"/>
                <w:sz w:val="24"/>
                <w:szCs w:val="24"/>
              </w:rPr>
              <w:t xml:space="preserve">PPP Task Forces: Coffee, Tea, Pepper and </w:t>
            </w:r>
            <w:r w:rsidR="00D16263" w:rsidRPr="0079430B">
              <w:rPr>
                <w:rFonts w:ascii="Times New Roman" w:hAnsi="Times New Roman"/>
                <w:sz w:val="24"/>
                <w:szCs w:val="24"/>
              </w:rPr>
              <w:t>Spices, Agrochemicals, Vegetables and Fruits, Fisheries</w:t>
            </w:r>
            <w:r w:rsidRPr="0079430B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79430B">
              <w:rPr>
                <w:rFonts w:ascii="Times New Roman" w:hAnsi="Times New Roman"/>
                <w:sz w:val="24"/>
                <w:szCs w:val="24"/>
              </w:rPr>
              <w:t>Livestocks</w:t>
            </w:r>
            <w:proofErr w:type="spellEnd"/>
            <w:r w:rsidRPr="0079430B">
              <w:rPr>
                <w:rFonts w:ascii="Times New Roman" w:hAnsi="Times New Roman"/>
                <w:sz w:val="24"/>
                <w:szCs w:val="24"/>
              </w:rPr>
              <w:t xml:space="preserve"> and Rice</w:t>
            </w:r>
          </w:p>
          <w:p w14:paraId="324DB441" w14:textId="789266A7" w:rsidR="00D5762F" w:rsidRPr="0079430B" w:rsidRDefault="00D5762F" w:rsidP="00D5762F">
            <w:pPr>
              <w:pStyle w:val="ListParagraph"/>
              <w:numPr>
                <w:ilvl w:val="0"/>
                <w:numId w:val="9"/>
              </w:numPr>
              <w:spacing w:before="60" w:after="60"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  <w:r w:rsidRPr="0079430B">
              <w:rPr>
                <w:rFonts w:ascii="Times New Roman" w:eastAsia="Times New Roman" w:hAnsi="Times New Roman"/>
                <w:sz w:val="24"/>
                <w:szCs w:val="24"/>
              </w:rPr>
              <w:t>PSAV General meeting in 2019</w:t>
            </w:r>
            <w:bookmarkStart w:id="0" w:name="_GoBack"/>
            <w:bookmarkEnd w:id="0"/>
          </w:p>
        </w:tc>
        <w:tc>
          <w:tcPr>
            <w:tcW w:w="3510" w:type="dxa"/>
          </w:tcPr>
          <w:p w14:paraId="6A08FF92" w14:textId="6C528FD7" w:rsidR="00D5762F" w:rsidRPr="0079430B" w:rsidRDefault="00EC202E" w:rsidP="00400EE9">
            <w:pPr>
              <w:spacing w:before="60" w:after="60"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9430B">
              <w:rPr>
                <w:rFonts w:ascii="Times New Roman" w:eastAsia="Times New Roman" w:hAnsi="Times New Roman"/>
                <w:sz w:val="24"/>
                <w:szCs w:val="24"/>
              </w:rPr>
              <w:t>All participants</w:t>
            </w:r>
          </w:p>
        </w:tc>
      </w:tr>
      <w:tr w:rsidR="003E369D" w:rsidRPr="00D1017B" w14:paraId="139B46DD" w14:textId="77777777" w:rsidTr="00D1017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7" w:type="dxa"/>
          </w:tcPr>
          <w:p w14:paraId="647B421A" w14:textId="177BD81C" w:rsidR="003E369D" w:rsidRPr="0079430B" w:rsidRDefault="003E369D" w:rsidP="00400EE9">
            <w:pPr>
              <w:spacing w:before="60" w:after="60" w:line="288" w:lineRule="auto"/>
              <w:rPr>
                <w:rFonts w:ascii="Times New Roman" w:eastAsia="Times New Roman" w:hAnsi="Times New Roman"/>
                <w:b w:val="0"/>
                <w:sz w:val="24"/>
                <w:szCs w:val="24"/>
              </w:rPr>
            </w:pPr>
            <w:r w:rsidRPr="0079430B">
              <w:rPr>
                <w:rFonts w:ascii="Times New Roman" w:eastAsia="Times New Roman" w:hAnsi="Times New Roman"/>
                <w:b w:val="0"/>
                <w:sz w:val="24"/>
                <w:szCs w:val="24"/>
              </w:rPr>
              <w:t>16.45 – 17.00</w:t>
            </w:r>
          </w:p>
        </w:tc>
        <w:tc>
          <w:tcPr>
            <w:tcW w:w="4561" w:type="dxa"/>
          </w:tcPr>
          <w:p w14:paraId="67A3D59B" w14:textId="76EB7F75" w:rsidR="003E369D" w:rsidRPr="0079430B" w:rsidRDefault="003E369D" w:rsidP="00400EE9">
            <w:pPr>
              <w:spacing w:before="60" w:after="60"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  <w:r w:rsidRPr="0079430B">
              <w:rPr>
                <w:rFonts w:ascii="Times New Roman" w:hAnsi="Times New Roman"/>
                <w:sz w:val="24"/>
                <w:szCs w:val="24"/>
              </w:rPr>
              <w:t xml:space="preserve">Conclusion and Closing Speech </w:t>
            </w:r>
          </w:p>
        </w:tc>
        <w:tc>
          <w:tcPr>
            <w:tcW w:w="3510" w:type="dxa"/>
          </w:tcPr>
          <w:p w14:paraId="1346864F" w14:textId="33EBA52A" w:rsidR="003E369D" w:rsidRPr="0079430B" w:rsidRDefault="003E369D" w:rsidP="00400EE9">
            <w:pPr>
              <w:spacing w:before="60" w:after="60"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9430B">
              <w:rPr>
                <w:rFonts w:ascii="Times New Roman" w:eastAsia="Times New Roman" w:hAnsi="Times New Roman"/>
                <w:sz w:val="24"/>
                <w:szCs w:val="24"/>
              </w:rPr>
              <w:t>ICD/PSAV</w:t>
            </w:r>
          </w:p>
        </w:tc>
      </w:tr>
    </w:tbl>
    <w:p w14:paraId="4257A443" w14:textId="4FD12DC5" w:rsidR="00580382" w:rsidRDefault="00580382" w:rsidP="00400EE9">
      <w:pPr>
        <w:spacing w:before="60" w:after="60" w:line="288" w:lineRule="auto"/>
        <w:rPr>
          <w:sz w:val="24"/>
          <w:szCs w:val="24"/>
        </w:rPr>
      </w:pPr>
    </w:p>
    <w:sectPr w:rsidR="00580382" w:rsidSect="00D1017B">
      <w:headerReference w:type="default" r:id="rId7"/>
      <w:pgSz w:w="12240" w:h="15840"/>
      <w:pgMar w:top="1440" w:right="1440" w:bottom="81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5D52ED6" w14:textId="77777777" w:rsidR="0012664C" w:rsidRDefault="0012664C" w:rsidP="00533849">
      <w:r>
        <w:separator/>
      </w:r>
    </w:p>
  </w:endnote>
  <w:endnote w:type="continuationSeparator" w:id="0">
    <w:p w14:paraId="64704074" w14:textId="77777777" w:rsidR="0012664C" w:rsidRDefault="0012664C" w:rsidP="005338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E607F63" w14:textId="77777777" w:rsidR="0012664C" w:rsidRDefault="0012664C" w:rsidP="00533849">
      <w:r>
        <w:separator/>
      </w:r>
    </w:p>
  </w:footnote>
  <w:footnote w:type="continuationSeparator" w:id="0">
    <w:p w14:paraId="065C75CD" w14:textId="77777777" w:rsidR="0012664C" w:rsidRDefault="0012664C" w:rsidP="005338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7AA3E0" w14:textId="77777777" w:rsidR="00533849" w:rsidRDefault="00533849" w:rsidP="00533849">
    <w:pPr>
      <w:spacing w:before="120" w:after="120" w:line="288" w:lineRule="auto"/>
      <w:jc w:val="center"/>
      <w:rPr>
        <w:b/>
        <w:i/>
        <w:szCs w:val="26"/>
      </w:rPr>
    </w:pPr>
    <w:r>
      <w:rPr>
        <w:noProof/>
      </w:rPr>
      <w:drawing>
        <wp:inline distT="0" distB="0" distL="0" distR="0" wp14:anchorId="233B1539" wp14:editId="2CA9DFC9">
          <wp:extent cx="1494425" cy="638175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8095" cy="64828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C313F9C" w14:textId="72EDAE0D" w:rsidR="00533849" w:rsidRDefault="00533849" w:rsidP="00533849">
    <w:pPr>
      <w:pStyle w:val="Header"/>
      <w:jc w:val="center"/>
    </w:pPr>
    <w:r w:rsidRPr="00EA2876">
      <w:rPr>
        <w:b/>
        <w:i/>
        <w:szCs w:val="26"/>
      </w:rPr>
      <w:t>Partnership for Sustainable Agriculture in Vietnam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5E3FCF"/>
    <w:multiLevelType w:val="hybridMultilevel"/>
    <w:tmpl w:val="4ADC346A"/>
    <w:lvl w:ilvl="0" w:tplc="A342C9C0">
      <w:start w:val="1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23613B"/>
    <w:multiLevelType w:val="hybridMultilevel"/>
    <w:tmpl w:val="DB281418"/>
    <w:lvl w:ilvl="0" w:tplc="CFCEA48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644202C"/>
    <w:multiLevelType w:val="hybridMultilevel"/>
    <w:tmpl w:val="D420905C"/>
    <w:lvl w:ilvl="0" w:tplc="C67061F0">
      <w:start w:val="14"/>
      <w:numFmt w:val="bullet"/>
      <w:lvlText w:val="-"/>
      <w:lvlJc w:val="left"/>
      <w:pPr>
        <w:ind w:left="360" w:hanging="360"/>
      </w:pPr>
      <w:rPr>
        <w:rFonts w:ascii="Calibri" w:eastAsia="SimSun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47A259EE"/>
    <w:multiLevelType w:val="hybridMultilevel"/>
    <w:tmpl w:val="E378F4C8"/>
    <w:lvl w:ilvl="0" w:tplc="2FB82CC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BEA1EFF"/>
    <w:multiLevelType w:val="hybridMultilevel"/>
    <w:tmpl w:val="EA80B570"/>
    <w:lvl w:ilvl="0" w:tplc="8F74B874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1FC0746"/>
    <w:multiLevelType w:val="hybridMultilevel"/>
    <w:tmpl w:val="E9389D48"/>
    <w:lvl w:ilvl="0" w:tplc="7088A92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280316E"/>
    <w:multiLevelType w:val="hybridMultilevel"/>
    <w:tmpl w:val="F61644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F37641F"/>
    <w:multiLevelType w:val="hybridMultilevel"/>
    <w:tmpl w:val="C25A8C5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BE374B3"/>
    <w:multiLevelType w:val="hybridMultilevel"/>
    <w:tmpl w:val="C9020950"/>
    <w:lvl w:ilvl="0" w:tplc="676E42B0">
      <w:start w:val="14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8"/>
  </w:num>
  <w:num w:numId="3">
    <w:abstractNumId w:val="2"/>
  </w:num>
  <w:num w:numId="4">
    <w:abstractNumId w:val="1"/>
  </w:num>
  <w:num w:numId="5">
    <w:abstractNumId w:val="7"/>
  </w:num>
  <w:num w:numId="6">
    <w:abstractNumId w:val="3"/>
  </w:num>
  <w:num w:numId="7">
    <w:abstractNumId w:val="4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en-US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0" w:nlCheck="1" w:checkStyle="0"/>
  <w:activeWritingStyle w:appName="MSWord" w:lang="en-GB" w:vendorID="64" w:dllVersion="0" w:nlCheck="1" w:checkStyle="0"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371C"/>
    <w:rsid w:val="0003368F"/>
    <w:rsid w:val="00036C30"/>
    <w:rsid w:val="000414E0"/>
    <w:rsid w:val="00082412"/>
    <w:rsid w:val="00087112"/>
    <w:rsid w:val="000A6647"/>
    <w:rsid w:val="000F00A5"/>
    <w:rsid w:val="00113827"/>
    <w:rsid w:val="0012664C"/>
    <w:rsid w:val="001379EC"/>
    <w:rsid w:val="001505DE"/>
    <w:rsid w:val="0016322E"/>
    <w:rsid w:val="00182A01"/>
    <w:rsid w:val="001A0A6F"/>
    <w:rsid w:val="001C42EA"/>
    <w:rsid w:val="001D7D89"/>
    <w:rsid w:val="001F6EFC"/>
    <w:rsid w:val="002022B4"/>
    <w:rsid w:val="002104B0"/>
    <w:rsid w:val="002205F3"/>
    <w:rsid w:val="00226CB9"/>
    <w:rsid w:val="002352F4"/>
    <w:rsid w:val="0028519D"/>
    <w:rsid w:val="002C40C8"/>
    <w:rsid w:val="002D1DC6"/>
    <w:rsid w:val="002F2E6A"/>
    <w:rsid w:val="00305072"/>
    <w:rsid w:val="0031664E"/>
    <w:rsid w:val="00323ECB"/>
    <w:rsid w:val="00330D69"/>
    <w:rsid w:val="003427F6"/>
    <w:rsid w:val="003466D8"/>
    <w:rsid w:val="00356037"/>
    <w:rsid w:val="00373F6E"/>
    <w:rsid w:val="003B65AD"/>
    <w:rsid w:val="003B6FB5"/>
    <w:rsid w:val="003C6BB2"/>
    <w:rsid w:val="003E03C4"/>
    <w:rsid w:val="003E369D"/>
    <w:rsid w:val="003F3CAA"/>
    <w:rsid w:val="00400EE9"/>
    <w:rsid w:val="00401D84"/>
    <w:rsid w:val="004066A8"/>
    <w:rsid w:val="0043014C"/>
    <w:rsid w:val="00480AB6"/>
    <w:rsid w:val="004A1909"/>
    <w:rsid w:val="004C0025"/>
    <w:rsid w:val="004F7DB9"/>
    <w:rsid w:val="00502506"/>
    <w:rsid w:val="00506199"/>
    <w:rsid w:val="00524594"/>
    <w:rsid w:val="00533849"/>
    <w:rsid w:val="0053424D"/>
    <w:rsid w:val="005416D9"/>
    <w:rsid w:val="005769D6"/>
    <w:rsid w:val="00580382"/>
    <w:rsid w:val="00595360"/>
    <w:rsid w:val="00647ADF"/>
    <w:rsid w:val="006622B0"/>
    <w:rsid w:val="0068757D"/>
    <w:rsid w:val="00692487"/>
    <w:rsid w:val="006A143F"/>
    <w:rsid w:val="006C0C9B"/>
    <w:rsid w:val="006D2470"/>
    <w:rsid w:val="006E7F45"/>
    <w:rsid w:val="00703C7D"/>
    <w:rsid w:val="007313C0"/>
    <w:rsid w:val="00732A49"/>
    <w:rsid w:val="0073623E"/>
    <w:rsid w:val="007379E2"/>
    <w:rsid w:val="00756CC3"/>
    <w:rsid w:val="007814ED"/>
    <w:rsid w:val="0079430B"/>
    <w:rsid w:val="007A301A"/>
    <w:rsid w:val="007B68A1"/>
    <w:rsid w:val="007E2013"/>
    <w:rsid w:val="00854A8C"/>
    <w:rsid w:val="00883E53"/>
    <w:rsid w:val="00897982"/>
    <w:rsid w:val="008E7697"/>
    <w:rsid w:val="00975C6F"/>
    <w:rsid w:val="00977EE5"/>
    <w:rsid w:val="009B338D"/>
    <w:rsid w:val="009C2DF5"/>
    <w:rsid w:val="009C7739"/>
    <w:rsid w:val="009E2431"/>
    <w:rsid w:val="009F1C3B"/>
    <w:rsid w:val="00A01C45"/>
    <w:rsid w:val="00A276A6"/>
    <w:rsid w:val="00A44EB2"/>
    <w:rsid w:val="00A540CF"/>
    <w:rsid w:val="00A5502C"/>
    <w:rsid w:val="00A73B44"/>
    <w:rsid w:val="00A91392"/>
    <w:rsid w:val="00AA1037"/>
    <w:rsid w:val="00AF4270"/>
    <w:rsid w:val="00AF44F5"/>
    <w:rsid w:val="00B21CD8"/>
    <w:rsid w:val="00B233E2"/>
    <w:rsid w:val="00B42B6F"/>
    <w:rsid w:val="00B62A03"/>
    <w:rsid w:val="00B8198F"/>
    <w:rsid w:val="00BC451F"/>
    <w:rsid w:val="00BE62CF"/>
    <w:rsid w:val="00BF2C91"/>
    <w:rsid w:val="00C00E1E"/>
    <w:rsid w:val="00C15DC6"/>
    <w:rsid w:val="00C30338"/>
    <w:rsid w:val="00C60539"/>
    <w:rsid w:val="00C77A3F"/>
    <w:rsid w:val="00C95EEE"/>
    <w:rsid w:val="00CA17B5"/>
    <w:rsid w:val="00CB31E7"/>
    <w:rsid w:val="00CB5A7D"/>
    <w:rsid w:val="00CD11E3"/>
    <w:rsid w:val="00CE6DFA"/>
    <w:rsid w:val="00D1017B"/>
    <w:rsid w:val="00D16263"/>
    <w:rsid w:val="00D32C84"/>
    <w:rsid w:val="00D37425"/>
    <w:rsid w:val="00D43D78"/>
    <w:rsid w:val="00D5762F"/>
    <w:rsid w:val="00D63838"/>
    <w:rsid w:val="00D7062D"/>
    <w:rsid w:val="00D72671"/>
    <w:rsid w:val="00DA2A14"/>
    <w:rsid w:val="00DB03D3"/>
    <w:rsid w:val="00DB1EE0"/>
    <w:rsid w:val="00DF73ED"/>
    <w:rsid w:val="00E009FF"/>
    <w:rsid w:val="00E34967"/>
    <w:rsid w:val="00E35D0A"/>
    <w:rsid w:val="00E57100"/>
    <w:rsid w:val="00E73350"/>
    <w:rsid w:val="00E9115B"/>
    <w:rsid w:val="00EA2876"/>
    <w:rsid w:val="00EC202E"/>
    <w:rsid w:val="00EE0655"/>
    <w:rsid w:val="00EE12D9"/>
    <w:rsid w:val="00F028E5"/>
    <w:rsid w:val="00F20C20"/>
    <w:rsid w:val="00F4371C"/>
    <w:rsid w:val="00F6460D"/>
    <w:rsid w:val="00F716EB"/>
    <w:rsid w:val="00F97C88"/>
    <w:rsid w:val="00FC6D86"/>
    <w:rsid w:val="00FD1558"/>
    <w:rsid w:val="00FD1AFD"/>
    <w:rsid w:val="00FF4B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A979E0A"/>
  <w15:docId w15:val="{10CA4D74-F721-4576-A79F-314C695B76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C7739"/>
    <w:pPr>
      <w:spacing w:after="0" w:line="240" w:lineRule="auto"/>
    </w:pPr>
    <w:rPr>
      <w:rFonts w:eastAsia="SimSun" w:cs="Times New Roman"/>
      <w:sz w:val="26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D1DC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1DC6"/>
    <w:rPr>
      <w:rFonts w:ascii="Tahoma" w:eastAsia="SimSun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28519D"/>
    <w:rPr>
      <w:color w:val="0000FF" w:themeColor="hyperlink"/>
      <w:u w:val="single"/>
    </w:rPr>
  </w:style>
  <w:style w:type="table" w:customStyle="1" w:styleId="GridTable1Light-Accent31">
    <w:name w:val="Grid Table 1 Light - Accent 31"/>
    <w:basedOn w:val="TableNormal"/>
    <w:uiPriority w:val="46"/>
    <w:rsid w:val="007A301A"/>
    <w:pPr>
      <w:spacing w:after="0" w:line="240" w:lineRule="auto"/>
    </w:pPr>
    <w:rPr>
      <w:rFonts w:asciiTheme="minorHAnsi" w:eastAsiaTheme="minorEastAsia" w:hAnsiTheme="minorHAnsi"/>
      <w:sz w:val="22"/>
      <w:lang w:val="en-GB" w:eastAsia="en-GB"/>
    </w:r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FF4B4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F4B41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F4B41"/>
    <w:rPr>
      <w:rFonts w:eastAsia="SimSu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F4B4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F4B41"/>
    <w:rPr>
      <w:rFonts w:eastAsia="SimSun" w:cs="Times New Roman"/>
      <w:b/>
      <w:bCs/>
      <w:sz w:val="20"/>
      <w:szCs w:val="20"/>
    </w:rPr>
  </w:style>
  <w:style w:type="table" w:styleId="TableGrid">
    <w:name w:val="Table Grid"/>
    <w:basedOn w:val="TableNormal"/>
    <w:uiPriority w:val="59"/>
    <w:unhideWhenUsed/>
    <w:rsid w:val="005416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53384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33849"/>
    <w:rPr>
      <w:rFonts w:eastAsia="SimSun" w:cs="Times New Roman"/>
      <w:sz w:val="26"/>
      <w:szCs w:val="20"/>
    </w:rPr>
  </w:style>
  <w:style w:type="paragraph" w:styleId="Footer">
    <w:name w:val="footer"/>
    <w:basedOn w:val="Normal"/>
    <w:link w:val="FooterChar"/>
    <w:uiPriority w:val="99"/>
    <w:unhideWhenUsed/>
    <w:rsid w:val="0053384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33849"/>
    <w:rPr>
      <w:rFonts w:eastAsia="SimSun" w:cs="Times New Roman"/>
      <w:sz w:val="26"/>
      <w:szCs w:val="20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F20C20"/>
    <w:rPr>
      <w:color w:val="808080"/>
      <w:shd w:val="clear" w:color="auto" w:fill="E6E6E6"/>
    </w:rPr>
  </w:style>
  <w:style w:type="paragraph" w:styleId="ListParagraph">
    <w:name w:val="List Paragraph"/>
    <w:basedOn w:val="Normal"/>
    <w:uiPriority w:val="34"/>
    <w:qFormat/>
    <w:rsid w:val="0016322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4831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166</Words>
  <Characters>949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giang vu</cp:lastModifiedBy>
  <cp:revision>3</cp:revision>
  <dcterms:created xsi:type="dcterms:W3CDTF">2019-02-19T10:39:00Z</dcterms:created>
  <dcterms:modified xsi:type="dcterms:W3CDTF">2019-02-19T11:06:00Z</dcterms:modified>
</cp:coreProperties>
</file>